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7B1FA90F"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8C4A1A" w:rsidRPr="008C4A1A">
        <w:rPr>
          <w:rFonts w:ascii="Arial" w:hAnsi="Arial" w:cs="Arial"/>
          <w:b/>
          <w:bCs/>
          <w:sz w:val="28"/>
        </w:rPr>
        <w:t>R1-2203325</w:t>
      </w:r>
    </w:p>
    <w:p w14:paraId="0035E24C" w14:textId="77777777"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7B5975B0"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CF9BE72" w:rsidR="00B146F4" w:rsidRDefault="007B39D1"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A10A5">
        <w:rPr>
          <w:rFonts w:cs="Arial"/>
          <w:szCs w:val="36"/>
        </w:rPr>
        <w:t xml:space="preserve"> </w:t>
      </w:r>
      <w:r w:rsidR="00B146F4">
        <w:rPr>
          <w:rFonts w:cs="Arial"/>
          <w:szCs w:val="36"/>
        </w:rPr>
        <w:t xml:space="preserv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7B39D1" w:rsidRDefault="00BA10A5" w:rsidP="00A062E1">
            <w:pPr>
              <w:numPr>
                <w:ilvl w:val="1"/>
                <w:numId w:val="12"/>
              </w:numPr>
              <w:overflowPunct w:val="0"/>
              <w:spacing w:beforeLines="50" w:before="120" w:after="0"/>
              <w:textAlignment w:val="baseline"/>
              <w:rPr>
                <w:bCs/>
                <w:highlight w:val="yellow"/>
              </w:rPr>
            </w:pPr>
            <w:r w:rsidRPr="007B39D1">
              <w:rPr>
                <w:bCs/>
                <w:highlight w:val="yellow"/>
              </w:rPr>
              <w:t>UL precoding indication for PUSCH, where no new codebook is introduced for multi-panel simultaneous transmission</w:t>
            </w:r>
          </w:p>
          <w:p w14:paraId="77464F01" w14:textId="77777777" w:rsidR="00BA10A5" w:rsidRPr="007B39D1" w:rsidRDefault="00BA10A5" w:rsidP="00A062E1">
            <w:pPr>
              <w:numPr>
                <w:ilvl w:val="2"/>
                <w:numId w:val="14"/>
              </w:numPr>
              <w:tabs>
                <w:tab w:val="left" w:pos="1418"/>
              </w:tabs>
              <w:overflowPunct w:val="0"/>
              <w:spacing w:beforeLines="50" w:before="120" w:after="0"/>
              <w:textAlignment w:val="baseline"/>
              <w:rPr>
                <w:bCs/>
                <w:highlight w:val="yellow"/>
              </w:rPr>
            </w:pPr>
            <w:r w:rsidRPr="007B39D1">
              <w:rPr>
                <w:bCs/>
                <w:highlight w:val="yellow"/>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61342B82" w14:textId="77777777" w:rsidR="00BA10A5" w:rsidRPr="0050675F" w:rsidRDefault="00BA10A5" w:rsidP="00A062E1">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7901AF7A" w14:textId="1DAA4B90" w:rsidR="00B146F4" w:rsidRPr="00AE2445" w:rsidRDefault="00B146F4" w:rsidP="00B146F4">
            <w:pPr>
              <w:pStyle w:val="af3"/>
              <w:autoSpaceDE/>
              <w:autoSpaceDN/>
              <w:adjustRightInd/>
              <w:snapToGrid/>
              <w:spacing w:after="0"/>
              <w:ind w:left="910" w:firstLineChars="0" w:firstLine="0"/>
              <w:jc w:val="left"/>
            </w:pPr>
          </w:p>
        </w:tc>
      </w:tr>
    </w:tbl>
    <w:p w14:paraId="6921331D" w14:textId="77777777" w:rsidR="00B146F4" w:rsidRPr="002D535A" w:rsidRDefault="00B146F4" w:rsidP="00B146F4">
      <w:pPr>
        <w:jc w:val="left"/>
        <w:rPr>
          <w:lang w:eastAsia="zh-CN"/>
        </w:rPr>
      </w:pPr>
    </w:p>
    <w:p w14:paraId="39B2DDDD" w14:textId="3A9C03B9" w:rsidR="00B146F4" w:rsidRDefault="00B146F4" w:rsidP="00B146F4">
      <w:pPr>
        <w:jc w:val="left"/>
        <w:rPr>
          <w:lang w:eastAsia="zh-CN"/>
        </w:rPr>
      </w:pPr>
      <w:r>
        <w:rPr>
          <w:rFonts w:hint="eastAsia"/>
          <w:lang w:eastAsia="zh-CN"/>
        </w:rPr>
        <w:t>In this pa</w:t>
      </w:r>
      <w:r>
        <w:rPr>
          <w:lang w:eastAsia="zh-CN"/>
        </w:rPr>
        <w:t>per, we wi</w:t>
      </w:r>
      <w:r w:rsidR="007B39D1">
        <w:rPr>
          <w:lang w:eastAsia="zh-CN"/>
        </w:rPr>
        <w:t>ll present our opinions on s</w:t>
      </w:r>
      <w:r w:rsidR="007B39D1" w:rsidRPr="0050675F">
        <w:rPr>
          <w:bCs/>
        </w:rPr>
        <w:t>imultaneous multi-panel UL transmission</w:t>
      </w:r>
      <w:r w:rsidR="007B39D1">
        <w:rPr>
          <w:bCs/>
        </w:rPr>
        <w:t xml:space="preserve"> for both S-DCI and M-DCI based M-TRP operation.</w:t>
      </w:r>
    </w:p>
    <w:p w14:paraId="29D6CAEB" w14:textId="6C4DAC90" w:rsidR="00B146F4" w:rsidRPr="00B146F4" w:rsidRDefault="00B146F4" w:rsidP="003F0FF7">
      <w:pPr>
        <w:rPr>
          <w:lang w:eastAsia="zh-CN"/>
        </w:rPr>
      </w:pPr>
    </w:p>
    <w:p w14:paraId="2A8AA8E5" w14:textId="5107A77D" w:rsidR="00A11795" w:rsidRDefault="007C2BDF" w:rsidP="00A11795">
      <w:pPr>
        <w:pStyle w:val="1"/>
        <w:rPr>
          <w:lang w:eastAsia="zh-CN"/>
        </w:rPr>
      </w:pPr>
      <w:r>
        <w:rPr>
          <w:rFonts w:hint="eastAsia"/>
          <w:lang w:eastAsia="zh-CN"/>
        </w:rPr>
        <w:t>Discussion</w:t>
      </w:r>
    </w:p>
    <w:p w14:paraId="3B495507" w14:textId="4F8B3E92" w:rsidR="00BA10A5" w:rsidRDefault="00BA10A5" w:rsidP="00BA10A5">
      <w:pPr>
        <w:pStyle w:val="2"/>
        <w:rPr>
          <w:lang w:eastAsia="zh-CN"/>
        </w:rPr>
      </w:pPr>
      <w:r>
        <w:rPr>
          <w:lang w:eastAsia="zh-CN"/>
        </w:rPr>
        <w:t xml:space="preserve">S-DCI based M-TRP </w:t>
      </w:r>
    </w:p>
    <w:p w14:paraId="6949B95A" w14:textId="5FD07532" w:rsidR="00BA10A5" w:rsidRDefault="00BA10A5" w:rsidP="00BA10A5">
      <w:pPr>
        <w:pStyle w:val="3"/>
        <w:rPr>
          <w:lang w:eastAsia="zh-CN"/>
        </w:rPr>
      </w:pPr>
      <w:r>
        <w:rPr>
          <w:lang w:eastAsia="zh-CN"/>
        </w:rPr>
        <w:t>PUSCH</w:t>
      </w:r>
    </w:p>
    <w:p w14:paraId="15690318" w14:textId="0C2A1DD7" w:rsidR="0099599C" w:rsidRDefault="007B39D1" w:rsidP="007B39D1">
      <w:pPr>
        <w:rPr>
          <w:color w:val="000000"/>
        </w:rPr>
      </w:pPr>
      <w:r>
        <w:rPr>
          <w:rFonts w:hint="eastAsia"/>
          <w:lang w:val="en-GB" w:eastAsia="zh-CN"/>
        </w:rPr>
        <w:t>I</w:t>
      </w:r>
      <w:r>
        <w:rPr>
          <w:lang w:val="en-GB" w:eastAsia="zh-CN"/>
        </w:rPr>
        <w:t xml:space="preserve">n Rel-17, to improve the reliability of PUSCH, S-DCI based M-TRP </w:t>
      </w:r>
      <w:r w:rsidR="00C06CAB">
        <w:rPr>
          <w:lang w:val="en-GB" w:eastAsia="zh-CN"/>
        </w:rPr>
        <w:t xml:space="preserve">TDMed </w:t>
      </w:r>
      <w:r>
        <w:rPr>
          <w:lang w:val="en-GB" w:eastAsia="zh-CN"/>
        </w:rPr>
        <w:t>PUSCH transmission is supported for both FR1 and FR2</w:t>
      </w:r>
      <w:r w:rsidR="00C06CAB">
        <w:rPr>
          <w:lang w:val="en-GB" w:eastAsia="zh-CN"/>
        </w:rPr>
        <w:t xml:space="preserve">. </w:t>
      </w:r>
      <w:r w:rsidR="00BE202C">
        <w:rPr>
          <w:lang w:val="en-GB" w:eastAsia="zh-CN"/>
        </w:rPr>
        <w:t xml:space="preserve">In details, two SRS resource sets would be configured, each associated with one TRP. </w:t>
      </w:r>
      <w:r w:rsidR="00BE202C">
        <w:rPr>
          <w:color w:val="000000"/>
        </w:rPr>
        <w:t xml:space="preserve">Two SRI(s), two TPMI(s), and two TPC(s) are given by the </w:t>
      </w:r>
      <w:r w:rsidR="00BE202C" w:rsidRPr="00CB3F70">
        <w:rPr>
          <w:color w:val="000000"/>
        </w:rPr>
        <w:t>DCI fields</w:t>
      </w:r>
      <w:r w:rsidR="0099599C">
        <w:rPr>
          <w:color w:val="000000"/>
        </w:rPr>
        <w:t xml:space="preserve"> to realize transmission parameters determination for each TRP separately, to </w:t>
      </w:r>
      <w:r w:rsidR="00FE1339">
        <w:rPr>
          <w:color w:val="000000"/>
        </w:rPr>
        <w:t xml:space="preserve">better </w:t>
      </w:r>
      <w:r w:rsidR="0099599C">
        <w:rPr>
          <w:color w:val="000000"/>
        </w:rPr>
        <w:t>match with the communication link.</w:t>
      </w:r>
    </w:p>
    <w:p w14:paraId="4FD1B837" w14:textId="46C787C3" w:rsidR="00C06CAB" w:rsidRDefault="00BE202C" w:rsidP="007B39D1">
      <w:pPr>
        <w:rPr>
          <w:lang w:val="en-GB" w:eastAsia="zh-CN"/>
        </w:rPr>
      </w:pPr>
      <w:r>
        <w:rPr>
          <w:rFonts w:hint="eastAsia"/>
          <w:lang w:val="en-GB" w:eastAsia="zh-CN"/>
        </w:rPr>
        <w:t>I</w:t>
      </w:r>
      <w:r>
        <w:rPr>
          <w:lang w:val="en-GB" w:eastAsia="zh-CN"/>
        </w:rPr>
        <w:t xml:space="preserve">n Rel-18, since </w:t>
      </w:r>
      <w:r w:rsidRPr="0050675F">
        <w:rPr>
          <w:bCs/>
        </w:rPr>
        <w:t>simultaneous multi-panel UL transmission</w:t>
      </w:r>
      <w:r>
        <w:rPr>
          <w:bCs/>
        </w:rPr>
        <w:t xml:space="preserve"> </w:t>
      </w:r>
      <w:r w:rsidRPr="0050675F">
        <w:rPr>
          <w:bCs/>
        </w:rPr>
        <w:t>for higher UL throughput/reliability</w:t>
      </w:r>
      <w:r>
        <w:rPr>
          <w:bCs/>
        </w:rPr>
        <w:t xml:space="preserve"> can be assumed, SDMed PUSCH transmission can be considered</w:t>
      </w:r>
      <w:r w:rsidR="009C7EB5">
        <w:rPr>
          <w:bCs/>
        </w:rPr>
        <w:t>, where high</w:t>
      </w:r>
      <w:r w:rsidR="0099599C">
        <w:rPr>
          <w:bCs/>
        </w:rPr>
        <w:t>er</w:t>
      </w:r>
      <w:r w:rsidR="009C7EB5">
        <w:rPr>
          <w:bCs/>
        </w:rPr>
        <w:t xml:space="preserve"> throughput can be expected</w:t>
      </w:r>
      <w:r>
        <w:rPr>
          <w:bCs/>
        </w:rPr>
        <w:t xml:space="preserve">. </w:t>
      </w:r>
    </w:p>
    <w:p w14:paraId="33654A5F" w14:textId="2411459E" w:rsidR="00C06CAB" w:rsidRPr="00BA10A5" w:rsidRDefault="00817D23" w:rsidP="00C06CAB">
      <w:pPr>
        <w:rPr>
          <w:b/>
          <w:i/>
          <w:lang w:eastAsia="zh-CN"/>
        </w:rPr>
      </w:pPr>
      <w:r>
        <w:rPr>
          <w:b/>
          <w:i/>
          <w:lang w:eastAsia="zh-CN"/>
        </w:rPr>
        <w:t>Proposal 1</w:t>
      </w:r>
      <w:r w:rsidR="00C06CAB" w:rsidRPr="00BA10A5">
        <w:rPr>
          <w:b/>
          <w:i/>
          <w:lang w:eastAsia="zh-CN"/>
        </w:rPr>
        <w:t xml:space="preserve">: </w:t>
      </w:r>
      <w:r w:rsidR="00C06CAB">
        <w:rPr>
          <w:b/>
          <w:i/>
          <w:lang w:eastAsia="zh-CN"/>
        </w:rPr>
        <w:t>For S-DCI based M-TRP operation, S</w:t>
      </w:r>
      <w:r w:rsidR="00C06CAB" w:rsidRPr="00BA10A5">
        <w:rPr>
          <w:b/>
          <w:i/>
          <w:lang w:eastAsia="zh-CN"/>
        </w:rPr>
        <w:t>DM</w:t>
      </w:r>
      <w:r w:rsidR="00C06CAB">
        <w:rPr>
          <w:b/>
          <w:i/>
          <w:lang w:eastAsia="zh-CN"/>
        </w:rPr>
        <w:t>ed PUSCH transmision</w:t>
      </w:r>
      <w:r w:rsidR="00C06CAB" w:rsidRPr="00BA10A5">
        <w:rPr>
          <w:b/>
          <w:i/>
          <w:lang w:eastAsia="zh-CN"/>
        </w:rPr>
        <w:t xml:space="preserve"> can be considered</w:t>
      </w:r>
      <w:r w:rsidR="009C7EB5">
        <w:rPr>
          <w:b/>
          <w:i/>
          <w:lang w:eastAsia="zh-CN"/>
        </w:rPr>
        <w:t>.</w:t>
      </w:r>
    </w:p>
    <w:p w14:paraId="373E77CD" w14:textId="0A9B992A" w:rsidR="00BA10A5" w:rsidRDefault="009C7EB5" w:rsidP="00BA10A5">
      <w:pPr>
        <w:rPr>
          <w:lang w:eastAsia="zh-CN"/>
        </w:rPr>
      </w:pPr>
      <w:r>
        <w:rPr>
          <w:rFonts w:hint="eastAsia"/>
          <w:lang w:eastAsia="zh-CN"/>
        </w:rPr>
        <w:t>R</w:t>
      </w:r>
      <w:r>
        <w:rPr>
          <w:lang w:eastAsia="zh-CN"/>
        </w:rPr>
        <w:t xml:space="preserve">egarding FDMed transmission, </w:t>
      </w:r>
      <w:r w:rsidR="00FE1339">
        <w:rPr>
          <w:lang w:eastAsia="zh-CN"/>
        </w:rPr>
        <w:t xml:space="preserve">it seems to be that lower latency can be achieved </w:t>
      </w:r>
      <w:r>
        <w:rPr>
          <w:lang w:eastAsia="zh-CN"/>
        </w:rPr>
        <w:t xml:space="preserve">compared with TDMed transmission. However, the benefit may be marginal, for the sake of PUSCH repetition TypeB also supported in Rel-17. </w:t>
      </w:r>
      <w:r w:rsidR="00FE1339">
        <w:rPr>
          <w:lang w:eastAsia="zh-CN"/>
        </w:rPr>
        <w:t xml:space="preserve">On the other hand, the performance gain is not clear if comparing with SDMed PUSCH transmission. </w:t>
      </w:r>
      <w:r>
        <w:rPr>
          <w:lang w:eastAsia="zh-CN"/>
        </w:rPr>
        <w:t>The justification</w:t>
      </w:r>
      <w:r w:rsidR="00FE1339">
        <w:rPr>
          <w:lang w:eastAsia="zh-CN"/>
        </w:rPr>
        <w:t xml:space="preserve"> of supporting FDMed PUSCH transmisison</w:t>
      </w:r>
      <w:r>
        <w:rPr>
          <w:lang w:eastAsia="zh-CN"/>
        </w:rPr>
        <w:t xml:space="preserve"> is needed to be </w:t>
      </w:r>
      <w:r w:rsidR="00FE1339">
        <w:rPr>
          <w:lang w:eastAsia="zh-CN"/>
        </w:rPr>
        <w:t xml:space="preserve">further </w:t>
      </w:r>
      <w:r>
        <w:rPr>
          <w:lang w:eastAsia="zh-CN"/>
        </w:rPr>
        <w:t>verified.</w:t>
      </w:r>
      <w:bookmarkStart w:id="2" w:name="_GoBack"/>
      <w:bookmarkEnd w:id="2"/>
    </w:p>
    <w:p w14:paraId="0D737D88" w14:textId="1E2FE0F9" w:rsidR="00BA10A5" w:rsidRDefault="00BA10A5" w:rsidP="00BA10A5">
      <w:pPr>
        <w:pStyle w:val="3"/>
        <w:rPr>
          <w:lang w:eastAsia="zh-CN"/>
        </w:rPr>
      </w:pPr>
      <w:r>
        <w:rPr>
          <w:lang w:eastAsia="zh-CN"/>
        </w:rPr>
        <w:lastRenderedPageBreak/>
        <w:t>PUCCH</w:t>
      </w:r>
    </w:p>
    <w:p w14:paraId="1FA9908A" w14:textId="6B3EE40A" w:rsidR="00FE1339" w:rsidRDefault="004A5564" w:rsidP="003C2E8D">
      <w:pPr>
        <w:rPr>
          <w:lang w:eastAsia="zh-CN"/>
        </w:rPr>
      </w:pPr>
      <w:r>
        <w:rPr>
          <w:lang w:eastAsia="zh-CN"/>
        </w:rPr>
        <w:t xml:space="preserve">In Rel-17, one PUCCH resource can be configured with two spatial information or two sets of power control parameters, to enable TDMed PUCCH repetition transmission across M-TRP. </w:t>
      </w:r>
    </w:p>
    <w:p w14:paraId="14DAEF90" w14:textId="28E8E7F5" w:rsidR="003C2E8D" w:rsidRDefault="004A5564" w:rsidP="003C2E8D">
      <w:pPr>
        <w:rPr>
          <w:lang w:eastAsia="zh-CN"/>
        </w:rPr>
      </w:pPr>
      <w:r>
        <w:rPr>
          <w:lang w:eastAsia="zh-CN"/>
        </w:rPr>
        <w:t xml:space="preserve">In Rel-18, since simultaneous PUCCH transmission across multiple panel is allowed, </w:t>
      </w:r>
      <w:r w:rsidR="00FE1339">
        <w:rPr>
          <w:lang w:eastAsia="zh-CN"/>
        </w:rPr>
        <w:t xml:space="preserve">it is possible to support SDMed and FDMed PUCCH transmission. </w:t>
      </w:r>
      <w:r w:rsidR="0090042C">
        <w:rPr>
          <w:lang w:eastAsia="zh-CN"/>
        </w:rPr>
        <w:t xml:space="preserve">From our side, since PUCCH is one-port transmission, unlike multiple layer transmission for SDMed PUSCH, SDMed transmission for PUCCH can be thought to be PUCCH repetition in spatial domain. If so, </w:t>
      </w:r>
      <w:r>
        <w:rPr>
          <w:lang w:eastAsia="zh-CN"/>
        </w:rPr>
        <w:t>SDMed PUCCH transmission can be considered, where</w:t>
      </w:r>
      <w:r w:rsidR="00D40E4D">
        <w:rPr>
          <w:lang w:eastAsia="zh-CN"/>
        </w:rPr>
        <w:t xml:space="preserve"> resource overhead can be reduced while the reliability </w:t>
      </w:r>
      <w:r w:rsidR="00B21F88">
        <w:rPr>
          <w:lang w:eastAsia="zh-CN"/>
        </w:rPr>
        <w:t>does</w:t>
      </w:r>
      <w:r w:rsidR="00D40E4D">
        <w:rPr>
          <w:lang w:eastAsia="zh-CN"/>
        </w:rPr>
        <w:t xml:space="preserve"> not loss</w:t>
      </w:r>
      <w:r w:rsidR="0090042C">
        <w:rPr>
          <w:lang w:eastAsia="zh-CN"/>
        </w:rPr>
        <w:t xml:space="preserve"> compared with TDMed transmisison</w:t>
      </w:r>
      <w:r w:rsidR="00D40E4D">
        <w:rPr>
          <w:lang w:eastAsia="zh-CN"/>
        </w:rPr>
        <w:t xml:space="preserve">. </w:t>
      </w:r>
    </w:p>
    <w:p w14:paraId="2E2521E8" w14:textId="30941A2D" w:rsidR="003C2E8D" w:rsidRPr="00BA10A5" w:rsidRDefault="003C2E8D" w:rsidP="003C2E8D">
      <w:pPr>
        <w:rPr>
          <w:b/>
          <w:i/>
          <w:lang w:eastAsia="zh-CN"/>
        </w:rPr>
      </w:pPr>
      <w:r w:rsidRPr="00BA10A5">
        <w:rPr>
          <w:b/>
          <w:i/>
          <w:lang w:eastAsia="zh-CN"/>
        </w:rPr>
        <w:t xml:space="preserve">Proposal </w:t>
      </w:r>
      <w:r w:rsidR="00817D23">
        <w:rPr>
          <w:b/>
          <w:i/>
          <w:lang w:eastAsia="zh-CN"/>
        </w:rPr>
        <w:t>2</w:t>
      </w:r>
      <w:r w:rsidRPr="00BA10A5">
        <w:rPr>
          <w:b/>
          <w:i/>
          <w:lang w:eastAsia="zh-CN"/>
        </w:rPr>
        <w:t>: SDM</w:t>
      </w:r>
      <w:r w:rsidR="00D40E4D">
        <w:rPr>
          <w:b/>
          <w:i/>
          <w:lang w:eastAsia="zh-CN"/>
        </w:rPr>
        <w:t xml:space="preserve">ed PUCCH transmission across multiple panels can </w:t>
      </w:r>
      <w:r w:rsidRPr="00BA10A5">
        <w:rPr>
          <w:b/>
          <w:i/>
          <w:lang w:eastAsia="zh-CN"/>
        </w:rPr>
        <w:t>be considered</w:t>
      </w:r>
      <w:r w:rsidR="00817D23">
        <w:rPr>
          <w:b/>
          <w:i/>
          <w:lang w:eastAsia="zh-CN"/>
        </w:rPr>
        <w:t>.</w:t>
      </w:r>
    </w:p>
    <w:p w14:paraId="07D29CA9" w14:textId="053FBAD0" w:rsidR="003C2E8D" w:rsidRPr="004A5564" w:rsidRDefault="00D40E4D" w:rsidP="00BA10A5">
      <w:pPr>
        <w:rPr>
          <w:lang w:eastAsia="zh-CN"/>
        </w:rPr>
      </w:pPr>
      <w:r>
        <w:rPr>
          <w:rFonts w:hint="eastAsia"/>
          <w:lang w:eastAsia="zh-CN"/>
        </w:rPr>
        <w:t>R</w:t>
      </w:r>
      <w:r>
        <w:rPr>
          <w:lang w:eastAsia="zh-CN"/>
        </w:rPr>
        <w:t xml:space="preserve">egarding FDMed transmission, </w:t>
      </w:r>
      <w:r w:rsidR="0090042C">
        <w:rPr>
          <w:lang w:eastAsia="zh-CN"/>
        </w:rPr>
        <w:t>compared with TDMed transmission</w:t>
      </w:r>
      <w:r w:rsidR="0090042C">
        <w:rPr>
          <w:lang w:eastAsia="zh-CN"/>
        </w:rPr>
        <w:t>, indeed lower latency can be achieved</w:t>
      </w:r>
      <w:r>
        <w:rPr>
          <w:lang w:eastAsia="zh-CN"/>
        </w:rPr>
        <w:t>. However, the benefit may be marginal, for the sake of intra-slot PUCCH repetition also suppo</w:t>
      </w:r>
      <w:r w:rsidR="0090042C">
        <w:rPr>
          <w:lang w:eastAsia="zh-CN"/>
        </w:rPr>
        <w:t>rted in Rel-17. For</w:t>
      </w:r>
      <w:r>
        <w:rPr>
          <w:lang w:eastAsia="zh-CN"/>
        </w:rPr>
        <w:t xml:space="preserve"> PUCCH resource with PUCCH format0/1/4, only one PRB is allocated, and related OCC code is defined based on the length of one PRB. Thus, it is not clear about how to support FDMed PUCCH transmission for one PUCCH resource.</w:t>
      </w:r>
    </w:p>
    <w:p w14:paraId="22E3A141" w14:textId="77777777" w:rsidR="003C2E8D" w:rsidRPr="00BA10A5" w:rsidRDefault="003C2E8D" w:rsidP="00BA10A5">
      <w:pPr>
        <w:rPr>
          <w:lang w:eastAsia="zh-CN"/>
        </w:rPr>
      </w:pPr>
    </w:p>
    <w:p w14:paraId="55F21EE6" w14:textId="245D6073" w:rsidR="00BA10A5" w:rsidRDefault="00BA10A5" w:rsidP="00BA10A5">
      <w:pPr>
        <w:pStyle w:val="2"/>
        <w:rPr>
          <w:lang w:eastAsia="zh-CN"/>
        </w:rPr>
      </w:pPr>
      <w:r>
        <w:rPr>
          <w:lang w:eastAsia="zh-CN"/>
        </w:rPr>
        <w:t>M-DCI based M-TRP</w:t>
      </w:r>
    </w:p>
    <w:p w14:paraId="61FE80B1" w14:textId="4F467080" w:rsidR="0059594A" w:rsidRDefault="00D20059" w:rsidP="00D35B2C">
      <w:pPr>
        <w:rPr>
          <w:lang w:eastAsia="zh-CN"/>
        </w:rPr>
      </w:pPr>
      <w:r>
        <w:rPr>
          <w:lang w:eastAsia="zh-CN"/>
        </w:rPr>
        <w:t xml:space="preserve">For M-DCI based M-TRP, only simultaneous PUCCH </w:t>
      </w:r>
      <w:bookmarkStart w:id="3" w:name="OLE_LINK2"/>
      <w:bookmarkStart w:id="4" w:name="OLE_LINK3"/>
      <w:r>
        <w:rPr>
          <w:lang w:eastAsia="zh-CN"/>
        </w:rPr>
        <w:t>transmission</w:t>
      </w:r>
      <w:bookmarkEnd w:id="3"/>
      <w:bookmarkEnd w:id="4"/>
      <w:r>
        <w:rPr>
          <w:lang w:eastAsia="zh-CN"/>
        </w:rPr>
        <w:t xml:space="preserve"> or PUSCH transmission across multiple panels are allowed</w:t>
      </w:r>
      <w:r w:rsidR="0090042C">
        <w:rPr>
          <w:lang w:eastAsia="zh-CN"/>
        </w:rPr>
        <w:t xml:space="preserve"> in Rel-18</w:t>
      </w:r>
      <w:r>
        <w:rPr>
          <w:lang w:eastAsia="zh-CN"/>
        </w:rPr>
        <w:t>. However, since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 in time could take place. </w:t>
      </w:r>
      <w:r w:rsidR="00D22951">
        <w:rPr>
          <w:lang w:eastAsia="zh-CN"/>
        </w:rPr>
        <w:t>One ill</w:t>
      </w:r>
      <w:r w:rsidR="0059594A">
        <w:rPr>
          <w:lang w:eastAsia="zh-CN"/>
        </w:rPr>
        <w:t>ustrati</w:t>
      </w:r>
      <w:r w:rsidR="00335E67">
        <w:rPr>
          <w:lang w:eastAsia="zh-CN"/>
        </w:rPr>
        <w:t>on is shown below in Figure 1</w:t>
      </w:r>
      <w:r w:rsidR="0090042C">
        <w:rPr>
          <w:lang w:eastAsia="zh-CN"/>
        </w:rPr>
        <w:t>, where PUCCH, PUSCH and SRS for different TRPs are overlapped in time domain.</w:t>
      </w:r>
    </w:p>
    <w:p w14:paraId="69C77126" w14:textId="57C0EE67" w:rsidR="00A956BA" w:rsidRDefault="00A956BA" w:rsidP="00A956BA">
      <w:pPr>
        <w:jc w:val="center"/>
        <w:rPr>
          <w:lang w:eastAsia="zh-CN"/>
        </w:rPr>
      </w:pPr>
      <w:r>
        <w:rPr>
          <w:noProof/>
          <w:lang w:eastAsia="zh-CN"/>
        </w:rPr>
        <w:drawing>
          <wp:inline distT="0" distB="0" distL="0" distR="0" wp14:anchorId="4D68F986" wp14:editId="58588181">
            <wp:extent cx="4524233" cy="2056236"/>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8631" cy="2067325"/>
                    </a:xfrm>
                    <a:prstGeom prst="rect">
                      <a:avLst/>
                    </a:prstGeom>
                    <a:noFill/>
                  </pic:spPr>
                </pic:pic>
              </a:graphicData>
            </a:graphic>
          </wp:inline>
        </w:drawing>
      </w:r>
    </w:p>
    <w:p w14:paraId="52CCFA61" w14:textId="03CC0ADE"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one illustration on channels/signals for different TRPs overlapping </w:t>
      </w:r>
    </w:p>
    <w:p w14:paraId="28565477" w14:textId="67B05922" w:rsidR="00D96C54" w:rsidRDefault="0090042C" w:rsidP="00A11795">
      <w:pPr>
        <w:rPr>
          <w:lang w:eastAsia="zh-CN"/>
        </w:rPr>
      </w:pPr>
      <w:r>
        <w:rPr>
          <w:lang w:eastAsia="zh-CN"/>
        </w:rPr>
        <w:t xml:space="preserve">Thus, </w:t>
      </w:r>
      <w:r w:rsidR="00335E67">
        <w:rPr>
          <w:lang w:eastAsia="zh-CN"/>
        </w:rPr>
        <w:t>how to select one channel/signal to transmit and drop another</w:t>
      </w:r>
      <w:r w:rsidR="00335E67">
        <w:rPr>
          <w:lang w:eastAsia="zh-CN"/>
        </w:rPr>
        <w:t xml:space="preserve"> for overlapping cases</w:t>
      </w:r>
      <w:r w:rsidR="00335E67">
        <w:rPr>
          <w:lang w:eastAsia="zh-CN"/>
        </w:rPr>
        <w:t xml:space="preserve"> should be </w:t>
      </w:r>
      <w:r w:rsidR="00335E67">
        <w:rPr>
          <w:lang w:eastAsia="zh-CN"/>
        </w:rPr>
        <w:t>considered.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48A8AAD4" w:rsidR="00D96C54" w:rsidRDefault="00D96C54" w:rsidP="00D96C54">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iority index of PUCCH is 0 and</w:t>
      </w:r>
      <w:r>
        <w:rPr>
          <w:lang w:eastAsia="zh-CN"/>
        </w:rPr>
        <w:t xml:space="preserve"> the priority index of PU</w:t>
      </w:r>
      <w:r w:rsidR="00335E67">
        <w:rPr>
          <w:lang w:eastAsia="zh-CN"/>
        </w:rPr>
        <w:t xml:space="preserve">SCH is 1, then PUCCH can be dropped </w:t>
      </w:r>
      <w:r>
        <w:rPr>
          <w:lang w:eastAsia="zh-CN"/>
        </w:rPr>
        <w:t>and PUSCH would be transmitted.</w:t>
      </w:r>
    </w:p>
    <w:p w14:paraId="384094AF" w14:textId="4088EE7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index of PUSCH is 0, S</w:t>
      </w:r>
      <w:r>
        <w:rPr>
          <w:lang w:eastAsia="zh-CN"/>
        </w:rPr>
        <w:t>RS can be dropped</w:t>
      </w:r>
      <w:r w:rsidR="00335E67">
        <w:rPr>
          <w:lang w:eastAsia="zh-CN"/>
        </w:rPr>
        <w:t>.</w:t>
      </w:r>
    </w:p>
    <w:p w14:paraId="68C666BB" w14:textId="63AE48B0"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of </w:t>
      </w:r>
      <w:r>
        <w:rPr>
          <w:lang w:eastAsia="zh-CN"/>
        </w:rPr>
        <w:t xml:space="preserve">the </w:t>
      </w:r>
      <w:r w:rsidR="00D96C54">
        <w:rPr>
          <w:lang w:eastAsia="zh-CN"/>
        </w:rPr>
        <w:t>channel</w:t>
      </w:r>
      <w:r>
        <w:rPr>
          <w:lang w:eastAsia="zh-CN"/>
        </w:rPr>
        <w:t xml:space="preserve"> carrying. For example, for case (c</w:t>
      </w:r>
      <w:r>
        <w:rPr>
          <w:lang w:eastAsia="zh-CN"/>
        </w:rPr>
        <w:t>) in Figure 1</w:t>
      </w:r>
      <w:r>
        <w:rPr>
          <w:lang w:eastAsia="zh-CN"/>
        </w:rPr>
        <w:t xml:space="preserve">, assuming </w:t>
      </w:r>
      <w:r w:rsidR="00D96C54">
        <w:rPr>
          <w:lang w:eastAsia="zh-CN"/>
        </w:rPr>
        <w:t xml:space="preserve">priority index for overlapping channel/signal is the same, </w:t>
      </w:r>
      <w:r>
        <w:rPr>
          <w:lang w:eastAsia="zh-CN"/>
        </w:rPr>
        <w:t xml:space="preserve">drop </w:t>
      </w:r>
      <w:r w:rsidRPr="00335E67">
        <w:rPr>
          <w:lang w:eastAsia="zh-CN"/>
        </w:rPr>
        <w:t>AP SRS when PUCCH carrying HARQ-ACK, link recovery request and/or SR</w:t>
      </w:r>
      <w:r>
        <w:rPr>
          <w:lang w:eastAsia="zh-CN"/>
        </w:rPr>
        <w:t xml:space="preserve">; transmit AP SRS </w:t>
      </w:r>
      <w:r w:rsidRPr="00335E67">
        <w:rPr>
          <w:lang w:eastAsia="zh-CN"/>
        </w:rPr>
        <w:t>when PUCCH carrying semi-persistent/periodic CSI report(s) or semi-persistent/periodic L1-RSRP report(s) only, or only L1-SINR report(s)</w:t>
      </w:r>
      <w:r w:rsidR="00D96C54">
        <w:rPr>
          <w:lang w:eastAsia="zh-CN"/>
        </w:rPr>
        <w:t>.</w:t>
      </w:r>
    </w:p>
    <w:p w14:paraId="5913F401" w14:textId="0ED64292" w:rsidR="00D35B2C" w:rsidRDefault="00335E67" w:rsidP="00A11795">
      <w:pPr>
        <w:rPr>
          <w:lang w:eastAsia="zh-CN"/>
        </w:rPr>
      </w:pPr>
      <w:r>
        <w:rPr>
          <w:lang w:eastAsia="zh-CN"/>
        </w:rPr>
        <w:lastRenderedPageBreak/>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3C76ED6B" w14:textId="1D364620" w:rsidR="005A5109" w:rsidRDefault="005A5109" w:rsidP="005A5109">
      <w:pPr>
        <w:rPr>
          <w:b/>
          <w:i/>
          <w:lang w:eastAsia="zh-CN"/>
        </w:rPr>
      </w:pPr>
      <w:r w:rsidRPr="00574A93">
        <w:rPr>
          <w:rFonts w:hint="eastAsia"/>
          <w:b/>
          <w:i/>
          <w:lang w:eastAsia="zh-CN"/>
        </w:rPr>
        <w:t>Pro</w:t>
      </w:r>
      <w:r w:rsidR="00817D23">
        <w:rPr>
          <w:b/>
          <w:i/>
          <w:lang w:eastAsia="zh-CN"/>
        </w:rPr>
        <w:t>posal 3</w:t>
      </w:r>
      <w:r>
        <w:rPr>
          <w:b/>
          <w:i/>
          <w:lang w:eastAsia="zh-CN"/>
        </w:rPr>
        <w:t>: When different types of channels/signals each for different TRP are overlapping</w:t>
      </w:r>
      <w:r w:rsidR="00335E67">
        <w:rPr>
          <w:b/>
          <w:i/>
          <w:lang w:eastAsia="zh-CN"/>
        </w:rPr>
        <w:t xml:space="preserve"> in time domain</w:t>
      </w:r>
      <w:r>
        <w:rPr>
          <w:b/>
          <w:i/>
          <w:lang w:eastAsia="zh-CN"/>
        </w:rPr>
        <w:t>, the dropping mechanism</w:t>
      </w:r>
      <w:r w:rsidR="00335E67">
        <w:rPr>
          <w:b/>
          <w:i/>
          <w:lang w:eastAsia="zh-CN"/>
        </w:rPr>
        <w:t>s should be enhanced</w:t>
      </w:r>
      <w:r>
        <w:rPr>
          <w:b/>
          <w:i/>
          <w:lang w:eastAsia="zh-CN"/>
        </w:rPr>
        <w:t xml:space="preserve">. </w:t>
      </w:r>
    </w:p>
    <w:p w14:paraId="3C6B7D90" w14:textId="14E65362" w:rsidR="00DC5E60" w:rsidRDefault="00DC5E60" w:rsidP="00DC5E60">
      <w:pPr>
        <w:jc w:val="center"/>
        <w:rPr>
          <w:b/>
          <w:i/>
          <w:lang w:eastAsia="zh-CN"/>
        </w:rPr>
      </w:pPr>
      <w:r>
        <w:rPr>
          <w:b/>
          <w:i/>
          <w:noProof/>
          <w:lang w:eastAsia="zh-CN"/>
        </w:rPr>
        <w:drawing>
          <wp:inline distT="0" distB="0" distL="0" distR="0" wp14:anchorId="1EF6231B" wp14:editId="0F0FE4E3">
            <wp:extent cx="2831910" cy="131127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8177" cy="1314177"/>
                    </a:xfrm>
                    <a:prstGeom prst="rect">
                      <a:avLst/>
                    </a:prstGeom>
                    <a:noFill/>
                  </pic:spPr>
                </pic:pic>
              </a:graphicData>
            </a:graphic>
          </wp:inline>
        </w:drawing>
      </w:r>
    </w:p>
    <w:p w14:paraId="63198F53" w14:textId="24E09002" w:rsidR="00DC5E60" w:rsidRPr="00DC5E60" w:rsidRDefault="00DC5E60" w:rsidP="00DC5E60">
      <w:pPr>
        <w:jc w:val="center"/>
        <w:rPr>
          <w:lang w:eastAsia="zh-CN"/>
        </w:rPr>
      </w:pPr>
      <w:r w:rsidRPr="00DC5E60">
        <w:rPr>
          <w:rFonts w:hint="eastAsia"/>
          <w:lang w:eastAsia="zh-CN"/>
        </w:rPr>
        <w:t>F</w:t>
      </w:r>
      <w:r w:rsidRPr="00DC5E60">
        <w:rPr>
          <w:lang w:eastAsia="zh-CN"/>
        </w:rPr>
        <w:t xml:space="preserve">igure </w:t>
      </w:r>
      <w:r w:rsidR="00817D23">
        <w:rPr>
          <w:lang w:eastAsia="zh-CN"/>
        </w:rPr>
        <w:t>2</w:t>
      </w:r>
      <w:r w:rsidRPr="00DC5E60">
        <w:rPr>
          <w:lang w:eastAsia="zh-CN"/>
        </w:rPr>
        <w:t xml:space="preserve"> one illustration of two PUCCHs or PUSCHs each for different TRP overlapping</w:t>
      </w:r>
    </w:p>
    <w:p w14:paraId="11AADD5B" w14:textId="1B2EFE08" w:rsidR="005A5109" w:rsidRPr="005A5109" w:rsidRDefault="005A5109" w:rsidP="005A5109">
      <w:pPr>
        <w:rPr>
          <w:lang w:eastAsia="zh-CN"/>
        </w:rPr>
      </w:pPr>
      <w:r>
        <w:rPr>
          <w:rFonts w:hint="eastAsia"/>
          <w:lang w:eastAsia="zh-CN"/>
        </w:rPr>
        <w:t>I</w:t>
      </w:r>
      <w:r>
        <w:rPr>
          <w:lang w:eastAsia="zh-CN"/>
        </w:rPr>
        <w:t xml:space="preserve">n Rel-15/Rel-16/Rel-17, for </w:t>
      </w:r>
      <w:r w:rsidR="00817D23">
        <w:rPr>
          <w:lang w:eastAsia="zh-CN"/>
        </w:rPr>
        <w:t>one PUCCH/PUSCH, the transmisssion</w:t>
      </w:r>
      <w:r>
        <w:rPr>
          <w:lang w:eastAsia="zh-CN"/>
        </w:rPr>
        <w:t xml:space="preserve"> power is calculated according to the same po</w:t>
      </w:r>
      <w:r w:rsidR="00335E67">
        <w:rPr>
          <w:lang w:eastAsia="zh-CN"/>
        </w:rPr>
        <w:t xml:space="preserve">wer control formulations </w:t>
      </w:r>
      <w:r w:rsidR="00817D23">
        <w:rPr>
          <w:lang w:eastAsia="zh-CN"/>
        </w:rPr>
        <w:t>in clause 7 of [2</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two PUCCHs each for different TRP overlap in time domain, the transmission power of each PUCCH can be achieved independently as the legacy way. However, there is possibility that </w:t>
      </w:r>
      <w:r w:rsidR="00DC5E60">
        <w:rPr>
          <w:lang w:eastAsia="zh-CN"/>
        </w:rPr>
        <w:t>the sum power of the two overlapping PUCCHs or PUSCHs may</w:t>
      </w:r>
      <w:r w:rsidR="00817D23">
        <w:rPr>
          <w:lang w:eastAsia="zh-CN"/>
        </w:rPr>
        <w:t xml:space="preserve"> exceed the maximal allowed transmission</w:t>
      </w:r>
      <w:r w:rsidR="00DC5E60">
        <w:rPr>
          <w:lang w:eastAsia="zh-CN"/>
        </w:rPr>
        <w:t xml:space="preserve"> power</w:t>
      </w:r>
      <w:r w:rsidR="00817D23">
        <w:rPr>
          <w:lang w:eastAsia="zh-CN"/>
        </w:rPr>
        <w:t xml:space="preserve"> for one UE</w:t>
      </w:r>
      <w:r w:rsidR="00DC5E60">
        <w:rPr>
          <w:lang w:eastAsia="zh-CN"/>
        </w:rPr>
        <w:t>. Thus, enhancement on power control for M-DCI based M-TRP operation should be considered.</w:t>
      </w:r>
    </w:p>
    <w:p w14:paraId="19864F3B" w14:textId="69C490FD" w:rsidR="00D936A9" w:rsidRPr="00DC5E60" w:rsidRDefault="005A5109" w:rsidP="00A11795">
      <w:pPr>
        <w:rPr>
          <w:b/>
          <w:i/>
          <w:lang w:eastAsia="zh-CN"/>
        </w:rPr>
      </w:pPr>
      <w:r>
        <w:rPr>
          <w:rFonts w:hint="eastAsia"/>
          <w:b/>
          <w:i/>
          <w:lang w:eastAsia="zh-CN"/>
        </w:rPr>
        <w:t>Pr</w:t>
      </w:r>
      <w:r w:rsidR="00817D23">
        <w:rPr>
          <w:b/>
          <w:i/>
          <w:lang w:eastAsia="zh-CN"/>
        </w:rPr>
        <w:t>oposal 4</w:t>
      </w:r>
      <w:r w:rsidR="00DC5E60">
        <w:rPr>
          <w:b/>
          <w:i/>
          <w:lang w:eastAsia="zh-CN"/>
        </w:rPr>
        <w:t>: W</w:t>
      </w:r>
      <w:r>
        <w:rPr>
          <w:b/>
          <w:i/>
          <w:lang w:eastAsia="zh-CN"/>
        </w:rPr>
        <w:t>hen the total power fro</w:t>
      </w:r>
      <w:r w:rsidR="00DC5E60">
        <w:rPr>
          <w:b/>
          <w:i/>
          <w:lang w:eastAsia="zh-CN"/>
        </w:rPr>
        <w:t xml:space="preserve">m two </w:t>
      </w:r>
      <w:r w:rsidR="00817D23">
        <w:rPr>
          <w:b/>
          <w:i/>
          <w:lang w:eastAsia="zh-CN"/>
        </w:rPr>
        <w:t xml:space="preserve">overlapping </w:t>
      </w:r>
      <w:r w:rsidR="00DC5E60">
        <w:rPr>
          <w:b/>
          <w:i/>
          <w:lang w:eastAsia="zh-CN"/>
        </w:rPr>
        <w:t>PUCCHs or PUSCHs each for</w:t>
      </w:r>
      <w:r>
        <w:rPr>
          <w:b/>
          <w:i/>
          <w:lang w:eastAsia="zh-CN"/>
        </w:rPr>
        <w:t xml:space="preserve"> one</w:t>
      </w:r>
      <w:r w:rsidR="00DC5E60">
        <w:rPr>
          <w:b/>
          <w:i/>
          <w:lang w:eastAsia="zh-CN"/>
        </w:rPr>
        <w:t xml:space="preserve"> different</w:t>
      </w:r>
      <w:r>
        <w:rPr>
          <w:b/>
          <w:i/>
          <w:lang w:eastAsia="zh-CN"/>
        </w:rPr>
        <w:t xml:space="preserve"> TRP exceeds the </w:t>
      </w:r>
      <w:r w:rsidR="00DC5E60">
        <w:rPr>
          <w:b/>
          <w:i/>
          <w:lang w:eastAsia="zh-CN"/>
        </w:rPr>
        <w:t>maximal</w:t>
      </w:r>
      <w:r>
        <w:rPr>
          <w:b/>
          <w:i/>
          <w:lang w:eastAsia="zh-CN"/>
        </w:rPr>
        <w:t xml:space="preserve"> </w:t>
      </w:r>
      <w:r w:rsidR="00817D23">
        <w:rPr>
          <w:b/>
          <w:i/>
          <w:lang w:eastAsia="zh-CN"/>
        </w:rPr>
        <w:t xml:space="preserve">allowed transmission </w:t>
      </w:r>
      <w:r>
        <w:rPr>
          <w:b/>
          <w:i/>
          <w:lang w:eastAsia="zh-CN"/>
        </w:rPr>
        <w:t>power</w:t>
      </w:r>
      <w:r w:rsidR="00817D23">
        <w:rPr>
          <w:b/>
          <w:i/>
          <w:lang w:eastAsia="zh-CN"/>
        </w:rPr>
        <w:t xml:space="preserve"> for UE</w:t>
      </w:r>
      <w:r>
        <w:rPr>
          <w:b/>
          <w:i/>
          <w:lang w:eastAsia="zh-CN"/>
        </w:rPr>
        <w:t xml:space="preserve">, </w:t>
      </w:r>
      <w:r w:rsidR="00DC5E60">
        <w:rPr>
          <w:b/>
          <w:i/>
          <w:lang w:eastAsia="zh-CN"/>
        </w:rPr>
        <w:t>power control enhancement should be considered.</w:t>
      </w:r>
      <w:r>
        <w:rPr>
          <w:b/>
          <w:i/>
          <w:lang w:eastAsia="zh-CN"/>
        </w:rPr>
        <w:t xml:space="preserve"> </w:t>
      </w:r>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AB6AC12" w:rsidR="00B146F4" w:rsidRPr="00817D23" w:rsidRDefault="007C2BDF" w:rsidP="00794C45">
      <w:pPr>
        <w:rPr>
          <w:rFonts w:hint="eastAsia"/>
          <w:lang w:eastAsia="zh-CN"/>
        </w:rPr>
      </w:pPr>
      <w:r w:rsidRPr="0020632D">
        <w:rPr>
          <w:lang w:eastAsia="zh-CN"/>
        </w:rPr>
        <w:t>In this contribution, we provide our opinions on</w:t>
      </w:r>
      <w:r w:rsidR="00BA10A5">
        <w:rPr>
          <w:lang w:eastAsia="zh-CN"/>
        </w:rPr>
        <w:t xml:space="preserve"> UL precoding indication for multi-panel </w:t>
      </w:r>
      <w:r w:rsidR="00817D23">
        <w:rPr>
          <w:lang w:eastAsia="zh-CN"/>
        </w:rPr>
        <w:t>transmission</w:t>
      </w:r>
      <w:r w:rsidR="00E252A4" w:rsidRPr="0020632D">
        <w:rPr>
          <w:lang w:eastAsia="zh-CN"/>
        </w:rPr>
        <w:t>:</w:t>
      </w:r>
    </w:p>
    <w:p w14:paraId="050B8E78" w14:textId="70730C8B" w:rsidR="00817D23" w:rsidRPr="00817D23" w:rsidRDefault="00817D23" w:rsidP="00794C45">
      <w:pPr>
        <w:rPr>
          <w:b/>
          <w:i/>
          <w:u w:val="single"/>
          <w:lang w:eastAsia="zh-CN"/>
        </w:rPr>
      </w:pPr>
      <w:r w:rsidRPr="00817D23">
        <w:rPr>
          <w:b/>
          <w:i/>
          <w:u w:val="single"/>
          <w:lang w:eastAsia="zh-CN"/>
        </w:rPr>
        <w:t>For S-DCI based M-TRP:</w:t>
      </w:r>
    </w:p>
    <w:p w14:paraId="6992675C" w14:textId="77777777" w:rsidR="00817D23" w:rsidRPr="00BA10A5" w:rsidRDefault="00817D23" w:rsidP="00817D23">
      <w:pPr>
        <w:rPr>
          <w:b/>
          <w:i/>
          <w:lang w:eastAsia="zh-CN"/>
        </w:rPr>
      </w:pPr>
      <w:r>
        <w:rPr>
          <w:b/>
          <w:i/>
          <w:lang w:eastAsia="zh-CN"/>
        </w:rPr>
        <w:t>Proposal 1</w:t>
      </w:r>
      <w:r w:rsidRPr="00BA10A5">
        <w:rPr>
          <w:b/>
          <w:i/>
          <w:lang w:eastAsia="zh-CN"/>
        </w:rPr>
        <w:t xml:space="preserve">: </w:t>
      </w:r>
      <w:r>
        <w:rPr>
          <w:b/>
          <w:i/>
          <w:lang w:eastAsia="zh-CN"/>
        </w:rPr>
        <w:t>For S-DCI based M-TRP operation, S</w:t>
      </w:r>
      <w:r w:rsidRPr="00BA10A5">
        <w:rPr>
          <w:b/>
          <w:i/>
          <w:lang w:eastAsia="zh-CN"/>
        </w:rPr>
        <w:t>DM</w:t>
      </w:r>
      <w:r>
        <w:rPr>
          <w:b/>
          <w:i/>
          <w:lang w:eastAsia="zh-CN"/>
        </w:rPr>
        <w:t>ed PUSCH transmision</w:t>
      </w:r>
      <w:r w:rsidRPr="00BA10A5">
        <w:rPr>
          <w:b/>
          <w:i/>
          <w:lang w:eastAsia="zh-CN"/>
        </w:rPr>
        <w:t xml:space="preserve"> can be considered</w:t>
      </w:r>
      <w:r>
        <w:rPr>
          <w:b/>
          <w:i/>
          <w:lang w:eastAsia="zh-CN"/>
        </w:rPr>
        <w:t>.</w:t>
      </w:r>
    </w:p>
    <w:p w14:paraId="08B52FF4" w14:textId="74913558" w:rsidR="00817D23" w:rsidRPr="00817D23" w:rsidRDefault="00817D23" w:rsidP="00794C45">
      <w:pPr>
        <w:rPr>
          <w:rFonts w:hint="eastAsia"/>
          <w:b/>
          <w:i/>
          <w:lang w:eastAsia="zh-CN"/>
        </w:rPr>
      </w:pPr>
      <w:r w:rsidRPr="00BA10A5">
        <w:rPr>
          <w:b/>
          <w:i/>
          <w:lang w:eastAsia="zh-CN"/>
        </w:rPr>
        <w:t xml:space="preserve">Proposal </w:t>
      </w:r>
      <w:r>
        <w:rPr>
          <w:b/>
          <w:i/>
          <w:lang w:eastAsia="zh-CN"/>
        </w:rPr>
        <w:t>2</w:t>
      </w:r>
      <w:r w:rsidRPr="00BA10A5">
        <w:rPr>
          <w:b/>
          <w:i/>
          <w:lang w:eastAsia="zh-CN"/>
        </w:rPr>
        <w:t>: SDM</w:t>
      </w:r>
      <w:r>
        <w:rPr>
          <w:b/>
          <w:i/>
          <w:lang w:eastAsia="zh-CN"/>
        </w:rPr>
        <w:t xml:space="preserve">ed PUCCH transmission across multiple panels can </w:t>
      </w:r>
      <w:r w:rsidRPr="00BA10A5">
        <w:rPr>
          <w:b/>
          <w:i/>
          <w:lang w:eastAsia="zh-CN"/>
        </w:rPr>
        <w:t>be considered</w:t>
      </w:r>
      <w:r>
        <w:rPr>
          <w:b/>
          <w:i/>
          <w:lang w:eastAsia="zh-CN"/>
        </w:rPr>
        <w:t>.</w:t>
      </w:r>
    </w:p>
    <w:p w14:paraId="76DBAD61" w14:textId="1AD90FAD" w:rsidR="00817D23" w:rsidRPr="00817D23" w:rsidRDefault="00817D23" w:rsidP="00794C45">
      <w:pPr>
        <w:rPr>
          <w:rFonts w:hint="eastAsia"/>
          <w:b/>
          <w:i/>
          <w:u w:val="single"/>
          <w:lang w:eastAsia="zh-CN"/>
        </w:rPr>
      </w:pPr>
      <w:r w:rsidRPr="00817D23">
        <w:rPr>
          <w:b/>
          <w:i/>
          <w:u w:val="single"/>
          <w:lang w:eastAsia="zh-CN"/>
        </w:rPr>
        <w:t>For M-DCI based M-TRP:</w:t>
      </w:r>
    </w:p>
    <w:p w14:paraId="22F7AA72" w14:textId="58DA17A2" w:rsidR="00817D23" w:rsidRPr="00817D23" w:rsidRDefault="00817D23" w:rsidP="00794C45">
      <w:pPr>
        <w:rPr>
          <w:rFonts w:hint="eastAsia"/>
          <w:b/>
          <w:i/>
          <w:lang w:eastAsia="zh-CN"/>
        </w:rPr>
      </w:pPr>
      <w:r w:rsidRPr="00574A93">
        <w:rPr>
          <w:rFonts w:hint="eastAsia"/>
          <w:b/>
          <w:i/>
          <w:lang w:eastAsia="zh-CN"/>
        </w:rPr>
        <w:t>Pro</w:t>
      </w:r>
      <w:r>
        <w:rPr>
          <w:b/>
          <w:i/>
          <w:lang w:eastAsia="zh-CN"/>
        </w:rPr>
        <w:t xml:space="preserve">posal 3: When different types of channels/signals each for different TRP are overlapping in time domain, the dropping mechanisms should be enhanced. </w:t>
      </w:r>
    </w:p>
    <w:p w14:paraId="319E02EC" w14:textId="1358429C" w:rsidR="00817D23" w:rsidRPr="00817D23" w:rsidRDefault="00817D23" w:rsidP="00794C45">
      <w:pPr>
        <w:rPr>
          <w:rFonts w:hint="eastAsia"/>
          <w:b/>
          <w:i/>
          <w:lang w:eastAsia="zh-CN"/>
        </w:rPr>
      </w:pPr>
      <w:r>
        <w:rPr>
          <w:rFonts w:hint="eastAsia"/>
          <w:b/>
          <w:i/>
          <w:lang w:eastAsia="zh-CN"/>
        </w:rPr>
        <w:t>Pr</w:t>
      </w:r>
      <w:r>
        <w:rPr>
          <w:b/>
          <w:i/>
          <w:lang w:eastAsia="zh-CN"/>
        </w:rPr>
        <w:t xml:space="preserve">oposal 4: When the total power from two overlapping PUCCHs or PUSCHs each for one different TRP exceeds the maximal allowed transmission power for UE, power control enhancement should be considered. </w:t>
      </w:r>
    </w:p>
    <w:p w14:paraId="4207A91E" w14:textId="4DB17F8D" w:rsidR="00DC15A0" w:rsidRPr="00D65098" w:rsidRDefault="007C2BDF" w:rsidP="000B47B8">
      <w:pPr>
        <w:pStyle w:val="1"/>
        <w:rPr>
          <w:lang w:eastAsia="zh-CN"/>
        </w:rPr>
      </w:pPr>
      <w:r>
        <w:rPr>
          <w:lang w:eastAsia="zh-CN"/>
        </w:rPr>
        <w:t>Reference</w:t>
      </w:r>
    </w:p>
    <w:bookmarkEnd w:id="1"/>
    <w:p w14:paraId="495A5DDA" w14:textId="55C13496"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2762D" w14:textId="77777777" w:rsidR="00FD4D3A" w:rsidRDefault="00FD4D3A">
      <w:r>
        <w:separator/>
      </w:r>
    </w:p>
  </w:endnote>
  <w:endnote w:type="continuationSeparator" w:id="0">
    <w:p w14:paraId="77583769" w14:textId="77777777" w:rsidR="00FD4D3A" w:rsidRDefault="00FD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61D4C" w14:textId="77777777" w:rsidR="00FD4D3A" w:rsidRDefault="00FD4D3A">
      <w:r>
        <w:separator/>
      </w:r>
    </w:p>
  </w:footnote>
  <w:footnote w:type="continuationSeparator" w:id="0">
    <w:p w14:paraId="3A0B6EB5" w14:textId="77777777" w:rsidR="00FD4D3A" w:rsidRDefault="00FD4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C6C5F53"/>
    <w:multiLevelType w:val="hybridMultilevel"/>
    <w:tmpl w:val="D25A4FB4"/>
    <w:lvl w:ilvl="0" w:tplc="2654C6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12"/>
  </w:num>
  <w:num w:numId="4">
    <w:abstractNumId w:val="13"/>
  </w:num>
  <w:num w:numId="5">
    <w:abstractNumId w:val="6"/>
  </w:num>
  <w:num w:numId="6">
    <w:abstractNumId w:val="5"/>
  </w:num>
  <w:num w:numId="7">
    <w:abstractNumId w:val="14"/>
  </w:num>
  <w:num w:numId="8">
    <w:abstractNumId w:val="11"/>
  </w:num>
  <w:num w:numId="9">
    <w:abstractNumId w:val="4"/>
  </w:num>
  <w:num w:numId="10">
    <w:abstractNumId w:val="9"/>
  </w:num>
  <w:num w:numId="11">
    <w:abstractNumId w:val="1"/>
  </w:num>
  <w:num w:numId="12">
    <w:abstractNumId w:val="10"/>
  </w:num>
  <w:num w:numId="13">
    <w:abstractNumId w:val="3"/>
  </w:num>
  <w:num w:numId="14">
    <w:abstractNumId w:val="0"/>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3B7"/>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94A"/>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636"/>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D1"/>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6E6"/>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42C"/>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4E5B"/>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99C"/>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6BA"/>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3A"/>
    <w:rsid w:val="00FD4D67"/>
    <w:rsid w:val="00FD5032"/>
    <w:rsid w:val="00FD626F"/>
    <w:rsid w:val="00FD6324"/>
    <w:rsid w:val="00FD6C57"/>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A6EA0-6F86-43A3-B8B5-0253B293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70</cp:revision>
  <cp:lastPrinted>2015-03-27T14:25:00Z</cp:lastPrinted>
  <dcterms:created xsi:type="dcterms:W3CDTF">2021-01-13T09:51:00Z</dcterms:created>
  <dcterms:modified xsi:type="dcterms:W3CDTF">2022-04-24T03:15:00Z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